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FBC79">
      <w:pPr>
        <w:spacing w:line="360" w:lineRule="auto"/>
        <w:jc w:val="center"/>
        <w:rPr>
          <w:rFonts w:ascii="黑体" w:hAnsi="黑体" w:eastAsia="黑体" w:cs="黑体"/>
          <w:sz w:val="30"/>
          <w:szCs w:val="30"/>
        </w:rPr>
      </w:pPr>
      <w:bookmarkStart w:id="0" w:name="_GoBack"/>
      <w:bookmarkEnd w:id="0"/>
      <w:r>
        <w:rPr>
          <w:rFonts w:hint="eastAsia" w:ascii="黑体" w:hAnsi="黑体" w:eastAsia="黑体" w:cs="黑体"/>
          <w:b/>
          <w:bCs/>
          <w:sz w:val="30"/>
          <w:szCs w:val="30"/>
        </w:rPr>
        <w:t>4* 花之歌</w:t>
      </w:r>
    </w:p>
    <w:p w14:paraId="2C3E452D">
      <w:pPr>
        <w:spacing w:line="360" w:lineRule="auto"/>
        <w:rPr>
          <w:rFonts w:ascii="黑体" w:hAnsi="黑体" w:eastAsia="黑体" w:cs="黑体"/>
          <w:sz w:val="30"/>
          <w:szCs w:val="30"/>
        </w:rPr>
      </w:pPr>
      <w:r>
        <w:rPr>
          <w:rFonts w:hint="eastAsia" w:ascii="黑体" w:hAnsi="黑体" w:eastAsia="黑体" w:cs="黑体"/>
          <w:sz w:val="30"/>
          <w:szCs w:val="30"/>
        </w:rPr>
        <w:t>［教学目标］</w:t>
      </w:r>
    </w:p>
    <w:p w14:paraId="6BF0934E">
      <w:pPr>
        <w:spacing w:line="360" w:lineRule="auto"/>
        <w:ind w:firstLine="480" w:firstLineChars="200"/>
        <w:rPr>
          <w:rFonts w:ascii="宋体" w:hAnsi="宋体" w:eastAsia="宋体" w:cs="宋体"/>
          <w:sz w:val="24"/>
        </w:rPr>
      </w:pPr>
      <w:r>
        <w:rPr>
          <w:rFonts w:hint="eastAsia" w:ascii="宋体" w:hAnsi="宋体" w:eastAsia="宋体" w:cs="宋体"/>
          <w:sz w:val="24"/>
        </w:rPr>
        <w:t>1.正确、流利、有感情地朗读课文。</w:t>
      </w:r>
    </w:p>
    <w:p w14:paraId="07500DE0">
      <w:pPr>
        <w:spacing w:line="360" w:lineRule="auto"/>
        <w:ind w:firstLine="480" w:firstLineChars="200"/>
        <w:rPr>
          <w:rFonts w:ascii="宋体" w:hAnsi="宋体" w:eastAsia="宋体" w:cs="宋体"/>
          <w:b/>
          <w:bCs/>
          <w:sz w:val="24"/>
        </w:rPr>
      </w:pPr>
      <w:r>
        <w:rPr>
          <w:rFonts w:hint="eastAsia" w:ascii="宋体" w:hAnsi="宋体" w:eastAsia="宋体" w:cs="宋体"/>
          <w:sz w:val="24"/>
        </w:rPr>
        <w:t>2.理解作者采用第一人称，借助丰富的想象，表现出的对人生的思考。【语文要素】</w:t>
      </w:r>
    </w:p>
    <w:p w14:paraId="25310BA4">
      <w:pPr>
        <w:spacing w:line="360" w:lineRule="auto"/>
        <w:ind w:firstLine="480" w:firstLineChars="200"/>
        <w:rPr>
          <w:rFonts w:ascii="宋体" w:hAnsi="宋体" w:eastAsia="宋体" w:cs="宋体"/>
          <w:sz w:val="24"/>
        </w:rPr>
      </w:pPr>
      <w:r>
        <w:rPr>
          <w:rFonts w:hint="eastAsia" w:ascii="宋体" w:hAnsi="宋体" w:eastAsia="宋体" w:cs="宋体"/>
          <w:sz w:val="24"/>
        </w:rPr>
        <w:t>3.感受并交流课文和“阅读链接”中想象奇特的地方，体会作者积极向上的人生态度。【语文要素】</w:t>
      </w:r>
    </w:p>
    <w:p w14:paraId="65984E12">
      <w:pPr>
        <w:spacing w:line="360" w:lineRule="auto"/>
        <w:rPr>
          <w:rFonts w:ascii="黑体" w:hAnsi="黑体" w:eastAsia="黑体" w:cs="黑体"/>
          <w:sz w:val="28"/>
          <w:szCs w:val="28"/>
        </w:rPr>
      </w:pPr>
      <w:r>
        <w:rPr>
          <w:rFonts w:hint="eastAsia" w:ascii="黑体" w:hAnsi="黑体" w:eastAsia="黑体" w:cs="黑体"/>
          <w:sz w:val="28"/>
          <w:szCs w:val="28"/>
        </w:rPr>
        <w:t>［教学重难点］</w:t>
      </w:r>
    </w:p>
    <w:p w14:paraId="1EF7EAEC">
      <w:pPr>
        <w:spacing w:line="360" w:lineRule="auto"/>
        <w:ind w:firstLine="480" w:firstLineChars="200"/>
        <w:rPr>
          <w:rFonts w:ascii="宋体" w:hAnsi="宋体" w:eastAsia="宋体" w:cs="宋体"/>
          <w:sz w:val="24"/>
        </w:rPr>
      </w:pPr>
      <w:r>
        <w:rPr>
          <w:rFonts w:hint="eastAsia" w:ascii="宋体" w:hAnsi="宋体" w:eastAsia="宋体" w:cs="宋体"/>
          <w:sz w:val="24"/>
        </w:rPr>
        <w:t>朗读课文，体会文中蕴含的哲理。理解作者笔下的花的形象。</w:t>
      </w:r>
    </w:p>
    <w:p w14:paraId="27FC262B">
      <w:pPr>
        <w:spacing w:line="360" w:lineRule="auto"/>
        <w:rPr>
          <w:rFonts w:ascii="黑体" w:hAnsi="黑体" w:eastAsia="黑体" w:cs="黑体"/>
          <w:sz w:val="28"/>
          <w:szCs w:val="28"/>
        </w:rPr>
      </w:pPr>
      <w:r>
        <w:rPr>
          <w:rFonts w:hint="eastAsia" w:ascii="黑体" w:hAnsi="黑体" w:eastAsia="黑体" w:cs="黑体"/>
          <w:sz w:val="28"/>
          <w:szCs w:val="28"/>
        </w:rPr>
        <w:t>［教学课时］</w:t>
      </w:r>
    </w:p>
    <w:p w14:paraId="0F510F93">
      <w:pPr>
        <w:spacing w:line="360" w:lineRule="auto"/>
        <w:ind w:firstLine="480" w:firstLineChars="200"/>
        <w:rPr>
          <w:rFonts w:ascii="宋体" w:hAnsi="宋体" w:eastAsia="宋体" w:cs="宋体"/>
          <w:sz w:val="24"/>
        </w:rPr>
      </w:pPr>
      <w:r>
        <w:rPr>
          <w:rFonts w:hint="eastAsia" w:ascii="宋体" w:hAnsi="宋体" w:eastAsia="宋体" w:cs="宋体"/>
          <w:sz w:val="24"/>
        </w:rPr>
        <w:t>1课时</w:t>
      </w:r>
    </w:p>
    <w:p w14:paraId="33CF269C">
      <w:pPr>
        <w:spacing w:line="360" w:lineRule="auto"/>
        <w:rPr>
          <w:rFonts w:ascii="黑体" w:hAnsi="黑体" w:eastAsia="黑体" w:cs="黑体"/>
          <w:sz w:val="28"/>
          <w:szCs w:val="28"/>
        </w:rPr>
      </w:pPr>
      <w:r>
        <w:rPr>
          <w:rFonts w:hint="eastAsia" w:ascii="黑体" w:hAnsi="黑体" w:eastAsia="黑体" w:cs="黑体"/>
          <w:sz w:val="28"/>
          <w:szCs w:val="28"/>
        </w:rPr>
        <w:t>一、导入新课，自主学习</w:t>
      </w:r>
    </w:p>
    <w:p w14:paraId="2D090EF5">
      <w:pPr>
        <w:spacing w:line="360" w:lineRule="auto"/>
        <w:ind w:firstLine="480" w:firstLineChars="200"/>
        <w:rPr>
          <w:rFonts w:ascii="宋体" w:hAnsi="宋体" w:eastAsia="宋体" w:cs="宋体"/>
          <w:sz w:val="24"/>
        </w:rPr>
      </w:pPr>
      <w:r>
        <w:rPr>
          <w:rFonts w:hint="eastAsia" w:ascii="宋体" w:hAnsi="宋体" w:eastAsia="宋体" w:cs="宋体"/>
          <w:sz w:val="24"/>
        </w:rPr>
        <w:t>1.板书课题：花之歌。结合日常生活经验，交流对花的认识。</w:t>
      </w:r>
    </w:p>
    <w:p w14:paraId="4F8F9024">
      <w:pPr>
        <w:spacing w:line="360" w:lineRule="auto"/>
        <w:ind w:firstLine="480" w:firstLineChars="200"/>
        <w:rPr>
          <w:rFonts w:ascii="宋体" w:hAnsi="宋体" w:eastAsia="宋体" w:cs="宋体"/>
          <w:sz w:val="24"/>
        </w:rPr>
      </w:pPr>
      <w:r>
        <w:rPr>
          <w:rFonts w:hint="eastAsia" w:ascii="宋体" w:hAnsi="宋体" w:eastAsia="宋体" w:cs="宋体"/>
          <w:sz w:val="24"/>
        </w:rPr>
        <w:t>2.作者简介：</w:t>
      </w:r>
    </w:p>
    <w:p w14:paraId="51998553">
      <w:pPr>
        <w:spacing w:line="360" w:lineRule="auto"/>
        <w:ind w:firstLine="480" w:firstLineChars="200"/>
        <w:rPr>
          <w:rFonts w:ascii="宋体" w:hAnsi="宋体" w:eastAsia="宋体" w:cs="宋体"/>
          <w:sz w:val="24"/>
        </w:rPr>
      </w:pPr>
      <w:r>
        <w:rPr>
          <w:rFonts w:hint="eastAsia" w:ascii="宋体" w:hAnsi="宋体" w:eastAsia="宋体" w:cs="宋体"/>
          <w:sz w:val="24"/>
        </w:rPr>
        <w:t>纪伯伦（1883年～1931年），黎巴嫩诗人、作家、画家。著有散文诗集《泪与笑》《先知》《沙与沫》等。本文选自《泪与笑·组歌》。《组歌》共包括五首散文诗，课文为其中一首。</w:t>
      </w:r>
    </w:p>
    <w:p w14:paraId="099CAF9A">
      <w:pPr>
        <w:spacing w:line="360" w:lineRule="auto"/>
        <w:ind w:firstLine="480" w:firstLineChars="200"/>
        <w:rPr>
          <w:rFonts w:ascii="宋体" w:hAnsi="宋体" w:eastAsia="宋体" w:cs="宋体"/>
          <w:sz w:val="24"/>
        </w:rPr>
      </w:pPr>
      <w:r>
        <w:rPr>
          <w:rFonts w:hint="eastAsia" w:ascii="宋体" w:hAnsi="宋体" w:eastAsia="宋体" w:cs="宋体"/>
          <w:sz w:val="24"/>
        </w:rPr>
        <w:t>3.自由朗读课文，读准生字，读懂词语。</w:t>
      </w:r>
    </w:p>
    <w:p w14:paraId="5B095061">
      <w:pPr>
        <w:spacing w:line="360" w:lineRule="auto"/>
        <w:rPr>
          <w:rFonts w:ascii="黑体" w:hAnsi="黑体" w:eastAsia="黑体" w:cs="黑体"/>
          <w:sz w:val="28"/>
          <w:szCs w:val="28"/>
        </w:rPr>
      </w:pPr>
      <w:r>
        <w:rPr>
          <w:rFonts w:hint="eastAsia" w:ascii="黑体" w:hAnsi="黑体" w:eastAsia="黑体" w:cs="黑体"/>
          <w:sz w:val="28"/>
          <w:szCs w:val="28"/>
        </w:rPr>
        <w:t>二、走进课文，理解“我”是花</w:t>
      </w:r>
    </w:p>
    <w:p w14:paraId="0F5D843D">
      <w:pPr>
        <w:spacing w:line="360" w:lineRule="auto"/>
        <w:ind w:firstLine="480" w:firstLineChars="200"/>
        <w:rPr>
          <w:rFonts w:ascii="宋体" w:hAnsi="宋体" w:eastAsia="宋体" w:cs="宋体"/>
          <w:sz w:val="24"/>
        </w:rPr>
      </w:pPr>
      <w:r>
        <w:rPr>
          <w:rFonts w:hint="eastAsia" w:ascii="宋体" w:hAnsi="宋体" w:eastAsia="宋体" w:cs="宋体"/>
          <w:sz w:val="24"/>
        </w:rPr>
        <w:t>1.学生读课本中的阅读提示，明确任务：想想从哪些地方可以看出“我”是花。</w:t>
      </w:r>
    </w:p>
    <w:p w14:paraId="11A6DA53">
      <w:pPr>
        <w:spacing w:line="360" w:lineRule="auto"/>
        <w:ind w:firstLine="480" w:firstLineChars="200"/>
        <w:rPr>
          <w:rFonts w:ascii="宋体" w:hAnsi="宋体" w:eastAsia="宋体" w:cs="宋体"/>
          <w:sz w:val="24"/>
        </w:rPr>
      </w:pPr>
      <w:r>
        <w:rPr>
          <w:rFonts w:hint="eastAsia" w:ascii="宋体" w:hAnsi="宋体" w:eastAsia="宋体" w:cs="宋体"/>
          <w:sz w:val="24"/>
        </w:rPr>
        <w:t>2.自主学习，在能体现“我”是花的地方作批注。</w:t>
      </w:r>
    </w:p>
    <w:p w14:paraId="4912648A">
      <w:pPr>
        <w:spacing w:line="360" w:lineRule="auto"/>
        <w:ind w:firstLine="480" w:firstLineChars="200"/>
        <w:rPr>
          <w:rFonts w:ascii="宋体" w:hAnsi="宋体" w:eastAsia="宋体" w:cs="宋体"/>
          <w:sz w:val="24"/>
        </w:rPr>
      </w:pPr>
      <w:r>
        <w:rPr>
          <w:rFonts w:hint="eastAsia" w:ascii="宋体" w:hAnsi="宋体" w:eastAsia="宋体" w:cs="宋体"/>
          <w:sz w:val="24"/>
        </w:rPr>
        <w:t>（1）学生反馈，引导提炼关键词。</w:t>
      </w:r>
    </w:p>
    <w:p w14:paraId="61A7D96C">
      <w:pPr>
        <w:spacing w:line="360" w:lineRule="auto"/>
        <w:ind w:firstLine="480" w:firstLineChars="200"/>
        <w:rPr>
          <w:rFonts w:ascii="宋体" w:hAnsi="宋体" w:eastAsia="宋体" w:cs="宋体"/>
          <w:sz w:val="24"/>
        </w:rPr>
      </w:pPr>
      <w:r>
        <w:rPr>
          <w:rFonts w:hint="eastAsia" w:ascii="宋体" w:hAnsi="宋体" w:eastAsia="宋体" w:cs="宋体"/>
          <w:sz w:val="24"/>
        </w:rPr>
        <w:t>（2）引导学生用“读到（     ）时，我仿佛看到花儿（     ）”的句式让学生交流，初步读懂文字的字面意思，提炼出作者描绘的各种花的形象。</w:t>
      </w:r>
    </w:p>
    <w:p w14:paraId="7F4CF586">
      <w:pPr>
        <w:spacing w:line="360" w:lineRule="auto"/>
        <w:ind w:firstLine="480" w:firstLineChars="200"/>
        <w:rPr>
          <w:rFonts w:ascii="宋体" w:hAnsi="宋体" w:eastAsia="宋体" w:cs="宋体"/>
          <w:sz w:val="24"/>
        </w:rPr>
      </w:pPr>
      <w:r>
        <w:rPr>
          <w:rFonts w:hint="eastAsia" w:ascii="宋体" w:hAnsi="宋体" w:eastAsia="宋体" w:cs="宋体"/>
          <w:sz w:val="24"/>
        </w:rPr>
        <w:t>3.适当点拨，引导学生理清脉络。</w:t>
      </w:r>
    </w:p>
    <w:p w14:paraId="46740818">
      <w:pPr>
        <w:spacing w:line="360" w:lineRule="auto"/>
        <w:ind w:firstLine="480" w:firstLineChars="200"/>
        <w:rPr>
          <w:rFonts w:ascii="宋体" w:hAnsi="宋体" w:eastAsia="宋体" w:cs="宋体"/>
          <w:sz w:val="24"/>
        </w:rPr>
      </w:pPr>
    </w:p>
    <w:p w14:paraId="6C6768A4">
      <w:pPr>
        <w:spacing w:line="360" w:lineRule="auto"/>
        <w:ind w:firstLine="480" w:firstLineChars="200"/>
        <w:rPr>
          <w:rFonts w:ascii="宋体" w:hAnsi="宋体" w:eastAsia="宋体" w:cs="宋体"/>
          <w:sz w:val="24"/>
        </w:rPr>
      </w:pPr>
      <w:r>
        <w:rPr>
          <w:rFonts w:hint="eastAsia" w:ascii="宋体" w:hAnsi="宋体" w:eastAsia="宋体" w:cs="宋体"/>
          <w:sz w:val="24"/>
        </w:rPr>
        <w:t>第一部分（第1~4自然段）：“我”是什么；第二部分（第5~7自然段）：“我”每天都在做什么。</w:t>
      </w:r>
    </w:p>
    <w:p w14:paraId="5626594F">
      <w:pPr>
        <w:spacing w:line="360" w:lineRule="auto"/>
        <w:rPr>
          <w:rFonts w:ascii="黑体" w:hAnsi="黑体" w:eastAsia="黑体" w:cs="黑体"/>
          <w:sz w:val="28"/>
          <w:szCs w:val="28"/>
        </w:rPr>
      </w:pPr>
      <w:r>
        <w:rPr>
          <w:rFonts w:hint="eastAsia" w:ascii="黑体" w:hAnsi="黑体" w:eastAsia="黑体" w:cs="黑体"/>
          <w:sz w:val="28"/>
          <w:szCs w:val="28"/>
        </w:rPr>
        <w:t>三、感受奇特的想象</w:t>
      </w:r>
    </w:p>
    <w:p w14:paraId="183CFDC0">
      <w:pPr>
        <w:spacing w:line="360" w:lineRule="auto"/>
        <w:ind w:firstLine="480" w:firstLineChars="200"/>
        <w:rPr>
          <w:rFonts w:ascii="宋体" w:hAnsi="宋体" w:eastAsia="宋体" w:cs="宋体"/>
          <w:sz w:val="24"/>
        </w:rPr>
      </w:pPr>
      <w:r>
        <w:rPr>
          <w:rFonts w:hint="eastAsia" w:ascii="宋体" w:hAnsi="宋体" w:eastAsia="宋体" w:cs="宋体"/>
          <w:sz w:val="24"/>
        </w:rPr>
        <w:t>1.引导学生结合自己的生活经验或阅读经验想开去：如果请你也来想象花的形象，你会想到“我”是什么？“我”还会做什么？</w:t>
      </w:r>
    </w:p>
    <w:p w14:paraId="76DF5E40">
      <w:pPr>
        <w:spacing w:line="360" w:lineRule="auto"/>
        <w:ind w:firstLine="480" w:firstLineChars="200"/>
        <w:rPr>
          <w:rFonts w:ascii="宋体" w:hAnsi="宋体" w:eastAsia="宋体" w:cs="宋体"/>
          <w:sz w:val="24"/>
        </w:rPr>
      </w:pPr>
      <w:r>
        <w:rPr>
          <w:rFonts w:hint="eastAsia" w:ascii="宋体" w:hAnsi="宋体" w:eastAsia="宋体" w:cs="宋体"/>
          <w:sz w:val="24"/>
        </w:rPr>
        <w:t>（1）关注“大自然的话语”“星星”“诸元素之女”“礼品”“冠冕”“祭献”等词语，理解作者由花的各个方向想开去，赋予了它独特的名称。</w:t>
      </w:r>
    </w:p>
    <w:p w14:paraId="722FC398">
      <w:pPr>
        <w:spacing w:line="360" w:lineRule="auto"/>
        <w:ind w:firstLine="480" w:firstLineChars="200"/>
        <w:rPr>
          <w:rFonts w:ascii="宋体" w:hAnsi="宋体" w:eastAsia="宋体" w:cs="宋体"/>
          <w:sz w:val="24"/>
        </w:rPr>
      </w:pPr>
      <w:r>
        <w:rPr>
          <w:rFonts w:hint="eastAsia" w:ascii="宋体" w:hAnsi="宋体" w:eastAsia="宋体" w:cs="宋体"/>
          <w:sz w:val="24"/>
        </w:rPr>
        <w:t>（2）关注“欢迎”“送行”“摇曳”“呼吸”等拟人化的动词，想象花的“行为”。</w:t>
      </w:r>
    </w:p>
    <w:p w14:paraId="2D6F9249">
      <w:pPr>
        <w:spacing w:line="360" w:lineRule="auto"/>
        <w:ind w:firstLine="480" w:firstLineChars="200"/>
        <w:rPr>
          <w:rFonts w:ascii="宋体" w:hAnsi="宋体" w:eastAsia="宋体" w:cs="宋体"/>
          <w:sz w:val="24"/>
        </w:rPr>
      </w:pPr>
      <w:r>
        <w:rPr>
          <w:rFonts w:hint="eastAsia" w:ascii="宋体" w:hAnsi="宋体" w:eastAsia="宋体" w:cs="宋体"/>
          <w:sz w:val="24"/>
        </w:rPr>
        <w:t>2.将文中的“我”改为“花”可以吗？为什么？</w:t>
      </w:r>
    </w:p>
    <w:p w14:paraId="2C4BBBEF">
      <w:pPr>
        <w:spacing w:line="360" w:lineRule="auto"/>
        <w:ind w:firstLine="480" w:firstLineChars="200"/>
        <w:rPr>
          <w:rFonts w:ascii="宋体" w:hAnsi="宋体" w:eastAsia="宋体" w:cs="宋体"/>
          <w:sz w:val="24"/>
        </w:rPr>
      </w:pPr>
      <w:r>
        <w:rPr>
          <w:rFonts w:hint="eastAsia" w:ascii="宋体" w:hAnsi="宋体" w:eastAsia="宋体" w:cs="宋体"/>
          <w:sz w:val="24"/>
        </w:rPr>
        <w:t>3.文中哪一种花的形象最能打动你？你从中体会到什么？</w:t>
      </w:r>
    </w:p>
    <w:p w14:paraId="70758940">
      <w:pPr>
        <w:spacing w:line="360" w:lineRule="auto"/>
        <w:ind w:firstLine="480" w:firstLineChars="200"/>
        <w:rPr>
          <w:rFonts w:ascii="宋体" w:hAnsi="宋体" w:eastAsia="宋体" w:cs="宋体"/>
          <w:sz w:val="24"/>
        </w:rPr>
      </w:pPr>
      <w:r>
        <w:rPr>
          <w:rFonts w:hint="eastAsia" w:ascii="宋体" w:hAnsi="宋体" w:eastAsia="宋体" w:cs="宋体"/>
          <w:sz w:val="24"/>
        </w:rPr>
        <w:t>点拨：联系作者生平及写作背景，领悟作者其实是在借花表达自己积极向往和追求光明的人生态度。</w:t>
      </w:r>
    </w:p>
    <w:p w14:paraId="681F5CC0">
      <w:pPr>
        <w:spacing w:line="360" w:lineRule="auto"/>
        <w:ind w:firstLine="480" w:firstLineChars="200"/>
        <w:rPr>
          <w:rFonts w:ascii="宋体" w:hAnsi="宋体" w:eastAsia="宋体" w:cs="宋体"/>
          <w:sz w:val="24"/>
        </w:rPr>
      </w:pPr>
      <w:r>
        <w:rPr>
          <w:rFonts w:hint="eastAsia" w:ascii="宋体" w:hAnsi="宋体" w:eastAsia="宋体" w:cs="宋体"/>
          <w:sz w:val="24"/>
        </w:rPr>
        <w:t>4.“而这些哲理，人类尚未完全领悟。”句中“这些哲理”指的是什么？</w:t>
      </w:r>
    </w:p>
    <w:p w14:paraId="16361F5F">
      <w:pPr>
        <w:spacing w:line="360" w:lineRule="auto"/>
        <w:ind w:firstLine="480" w:firstLineChars="200"/>
        <w:rPr>
          <w:rFonts w:ascii="宋体" w:hAnsi="宋体" w:eastAsia="宋体" w:cs="宋体"/>
          <w:sz w:val="24"/>
        </w:rPr>
      </w:pPr>
      <w:r>
        <w:rPr>
          <w:rFonts w:hint="eastAsia" w:ascii="宋体" w:hAnsi="宋体" w:eastAsia="宋体" w:cs="宋体"/>
          <w:sz w:val="24"/>
        </w:rPr>
        <w:t>点拨：指不顾影自怜，不孤芳自赏，向往光明，充满希望。</w:t>
      </w:r>
    </w:p>
    <w:p w14:paraId="355E4F63">
      <w:pPr>
        <w:spacing w:line="360" w:lineRule="auto"/>
        <w:rPr>
          <w:rFonts w:ascii="黑体" w:hAnsi="黑体" w:eastAsia="黑体" w:cs="黑体"/>
          <w:sz w:val="28"/>
          <w:szCs w:val="28"/>
        </w:rPr>
      </w:pPr>
      <w:r>
        <w:rPr>
          <w:rFonts w:hint="eastAsia" w:ascii="黑体" w:hAnsi="黑体" w:eastAsia="黑体" w:cs="黑体"/>
          <w:sz w:val="28"/>
          <w:szCs w:val="28"/>
        </w:rPr>
        <w:t>四、阅读《杨柳与水莲》，感受画面</w:t>
      </w:r>
    </w:p>
    <w:p w14:paraId="7E185490">
      <w:pPr>
        <w:spacing w:line="360" w:lineRule="auto"/>
        <w:ind w:firstLine="480" w:firstLineChars="200"/>
        <w:rPr>
          <w:rFonts w:ascii="宋体" w:hAnsi="宋体" w:eastAsia="宋体" w:cs="宋体"/>
          <w:sz w:val="24"/>
        </w:rPr>
      </w:pPr>
      <w:r>
        <w:rPr>
          <w:rFonts w:hint="eastAsia" w:ascii="宋体" w:hAnsi="宋体" w:eastAsia="宋体" w:cs="宋体"/>
          <w:sz w:val="24"/>
        </w:rPr>
        <w:t>1.学生朗读《杨柳与水莲》，思考：文中表达了作者怎样的思想感情？</w:t>
      </w:r>
    </w:p>
    <w:p w14:paraId="06712315">
      <w:pPr>
        <w:spacing w:line="360" w:lineRule="auto"/>
        <w:ind w:firstLine="480" w:firstLineChars="200"/>
        <w:rPr>
          <w:rFonts w:ascii="宋体" w:hAnsi="宋体" w:eastAsia="宋体" w:cs="宋体"/>
          <w:sz w:val="24"/>
        </w:rPr>
      </w:pPr>
      <w:r>
        <w:rPr>
          <w:rFonts w:hint="eastAsia" w:ascii="宋体" w:hAnsi="宋体" w:eastAsia="宋体" w:cs="宋体"/>
          <w:sz w:val="24"/>
        </w:rPr>
        <w:t>点拨：作者运用拟人的手法，以杨柳和水莲对话的方式，写出了它们对刚逝去的夜的不同感受，表达了作者对积极、执着追求美好的人生态度的肯定。</w:t>
      </w:r>
    </w:p>
    <w:p w14:paraId="3D5B9F64">
      <w:pPr>
        <w:spacing w:line="360" w:lineRule="auto"/>
        <w:ind w:firstLine="480" w:firstLineChars="200"/>
        <w:rPr>
          <w:rFonts w:ascii="宋体" w:hAnsi="宋体" w:eastAsia="宋体" w:cs="宋体"/>
          <w:sz w:val="24"/>
        </w:rPr>
      </w:pPr>
      <w:r>
        <w:rPr>
          <w:rFonts w:hint="eastAsia" w:ascii="宋体" w:hAnsi="宋体" w:eastAsia="宋体" w:cs="宋体"/>
          <w:sz w:val="24"/>
        </w:rPr>
        <w:t>2.文中杨柳对夜的遐想奇特而美好，请在你认为想象奇特的地方作批注。</w:t>
      </w:r>
    </w:p>
    <w:p w14:paraId="7EFE9318">
      <w:pPr>
        <w:spacing w:line="360" w:lineRule="auto"/>
        <w:ind w:firstLine="480" w:firstLineChars="200"/>
        <w:rPr>
          <w:rFonts w:ascii="宋体" w:hAnsi="宋体" w:eastAsia="宋体" w:cs="宋体"/>
          <w:sz w:val="24"/>
        </w:rPr>
      </w:pPr>
      <w:r>
        <w:rPr>
          <w:rFonts w:hint="eastAsia" w:ascii="宋体" w:hAnsi="宋体" w:eastAsia="宋体" w:cs="宋体"/>
          <w:sz w:val="24"/>
        </w:rPr>
        <w:t>预设：“夜的幕上有繁星……碧夜的幕中！”由“夜”想开去，都想到了什么？</w:t>
      </w:r>
    </w:p>
    <w:p w14:paraId="075E02C6">
      <w:pPr>
        <w:spacing w:line="360" w:lineRule="auto"/>
        <w:ind w:firstLine="480" w:firstLineChars="200"/>
        <w:rPr>
          <w:rFonts w:ascii="宋体" w:hAnsi="宋体" w:eastAsia="宋体" w:cs="宋体"/>
          <w:sz w:val="24"/>
        </w:rPr>
      </w:pPr>
      <w:r>
        <w:rPr>
          <w:rFonts w:hint="eastAsia" w:ascii="宋体" w:hAnsi="宋体" w:eastAsia="宋体" w:cs="宋体"/>
          <w:sz w:val="24"/>
        </w:rPr>
        <w:t>3.教师小结：想象让文章更具画面感，内容更丰富。</w:t>
      </w:r>
    </w:p>
    <w:p w14:paraId="3C9D0D91">
      <w:pPr>
        <w:spacing w:line="360" w:lineRule="auto"/>
        <w:rPr>
          <w:rFonts w:ascii="宋体" w:hAnsi="宋体" w:eastAsia="宋体" w:cs="宋体"/>
          <w:sz w:val="24"/>
        </w:rPr>
      </w:pPr>
    </w:p>
    <w:p w14:paraId="701E50E2">
      <w:pPr>
        <w:spacing w:line="360" w:lineRule="auto"/>
        <w:rPr>
          <w:rFonts w:ascii="黑体" w:hAnsi="黑体" w:eastAsia="黑体" w:cs="黑体"/>
          <w:sz w:val="28"/>
          <w:szCs w:val="28"/>
        </w:rPr>
      </w:pPr>
      <w:r>
        <w:rPr>
          <w:rFonts w:hint="eastAsia" w:ascii="黑体" w:hAnsi="黑体" w:eastAsia="黑体" w:cs="黑体"/>
          <w:sz w:val="28"/>
          <w:szCs w:val="28"/>
        </w:rPr>
        <w:t>［教学板书］</w:t>
      </w:r>
    </w:p>
    <w:p w14:paraId="5611ECCE">
      <w:pPr>
        <w:spacing w:line="360" w:lineRule="auto"/>
        <w:jc w:val="center"/>
        <w:rPr>
          <w:rFonts w:ascii="宋体" w:hAnsi="宋体" w:eastAsia="宋体" w:cs="宋体"/>
          <w:b/>
          <w:bCs/>
          <w:sz w:val="24"/>
        </w:rPr>
      </w:pPr>
      <w:r>
        <w:rPr>
          <w:rFonts w:hint="eastAsia" w:ascii="宋体" w:hAnsi="宋体" w:eastAsia="宋体" w:cs="宋体"/>
          <w:b/>
          <w:bCs/>
          <w:sz w:val="24"/>
        </w:rPr>
        <w:t>4* 花之歌</w:t>
      </w:r>
    </w:p>
    <w:p w14:paraId="08B67AAC">
      <w:pPr>
        <w:spacing w:line="360" w:lineRule="auto"/>
        <w:jc w:val="center"/>
        <w:rPr>
          <w:rFonts w:ascii="宋体" w:hAnsi="宋体" w:eastAsia="宋体" w:cs="宋体"/>
          <w:sz w:val="24"/>
        </w:rPr>
      </w:pPr>
      <w:r>
        <w:drawing>
          <wp:inline distT="0" distB="0" distL="114300" distR="114300">
            <wp:extent cx="3151505" cy="440055"/>
            <wp:effectExtent l="0" t="0" r="3175" b="19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rcRect l="5249" t="28188" r="5231" b="21594"/>
                    <a:stretch>
                      <a:fillRect/>
                    </a:stretch>
                  </pic:blipFill>
                  <pic:spPr>
                    <a:xfrm>
                      <a:off x="0" y="0"/>
                      <a:ext cx="3151505" cy="440055"/>
                    </a:xfrm>
                    <a:prstGeom prst="rect">
                      <a:avLst/>
                    </a:prstGeom>
                    <a:noFill/>
                    <a:ln>
                      <a:noFill/>
                    </a:ln>
                  </pic:spPr>
                </pic:pic>
              </a:graphicData>
            </a:graphic>
          </wp:inline>
        </w:drawing>
      </w:r>
    </w:p>
    <w:p w14:paraId="5B8CD82C">
      <w:pPr>
        <w:spacing w:line="360" w:lineRule="auto"/>
        <w:rPr>
          <w:rFonts w:ascii="宋体" w:hAnsi="宋体" w:eastAsia="宋体" w:cs="宋体"/>
          <w:sz w:val="24"/>
        </w:rPr>
      </w:pPr>
    </w:p>
    <w:p w14:paraId="454DF8F5">
      <w:pPr>
        <w:spacing w:line="360" w:lineRule="auto"/>
        <w:rPr>
          <w:rFonts w:ascii="黑体" w:hAnsi="黑体" w:eastAsia="黑体" w:cs="黑体"/>
          <w:sz w:val="28"/>
          <w:szCs w:val="28"/>
        </w:rPr>
      </w:pPr>
      <w:r>
        <w:rPr>
          <w:rFonts w:hint="eastAsia" w:ascii="黑体" w:hAnsi="黑体" w:eastAsia="黑体" w:cs="黑体"/>
          <w:sz w:val="28"/>
          <w:szCs w:val="28"/>
        </w:rPr>
        <w:t>［教学反思］</w:t>
      </w:r>
    </w:p>
    <w:p w14:paraId="5B54BB33">
      <w:pPr>
        <w:spacing w:line="360" w:lineRule="auto"/>
        <w:ind w:firstLine="480" w:firstLineChars="200"/>
        <w:rPr>
          <w:rFonts w:ascii="宋体" w:hAnsi="宋体" w:eastAsia="宋体" w:cs="宋体"/>
          <w:sz w:val="24"/>
        </w:rPr>
      </w:pPr>
      <w:r>
        <w:rPr>
          <w:rFonts w:hint="eastAsia" w:ascii="宋体" w:hAnsi="宋体" w:eastAsia="宋体" w:cs="宋体"/>
          <w:sz w:val="24"/>
        </w:rPr>
        <w:t>本文是一首充满哲理的散文诗。教学时我以引导学生围绕学习提示中的两个问题，进行自读自悟，从而感悟作者笔下花的形象，由花的形象想开去，对比感受课文中奇特的想象。这样学生就能比较深刻地体会到作者其实是借花表达自己积极向上和追求光明的人生态度。</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2C271">
    <w:pPr>
      <w:pStyle w:val="2"/>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4998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21F3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84B8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0F08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7B8B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8D6119"/>
    <w:rsid w:val="0083680B"/>
    <w:rsid w:val="008E5369"/>
    <w:rsid w:val="2ED37B4E"/>
    <w:rsid w:val="398D6119"/>
    <w:rsid w:val="3ED045AD"/>
    <w:rsid w:val="42526E76"/>
    <w:rsid w:val="516D2B21"/>
    <w:rsid w:val="5D0F7813"/>
    <w:rsid w:val="5F2C2397"/>
    <w:rsid w:val="66371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rFonts w:asciiTheme="minorHAnsi" w:hAnsiTheme="minorHAnsi" w:eastAsiaTheme="minorEastAsia" w:cstheme="minorBidi"/>
      <w:kern w:val="2"/>
      <w:sz w:val="18"/>
      <w:szCs w:val="18"/>
    </w:rPr>
  </w:style>
  <w:style w:type="character" w:customStyle="1" w:styleId="7">
    <w:name w:val="页脚 字符"/>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1149</Words>
  <Characters>1177</Characters>
  <Lines>0</Lines>
  <Paragraphs>0</Paragraphs>
  <TotalTime>0</TotalTime>
  <ScaleCrop>false</ScaleCrop>
  <LinksUpToDate>false</LinksUpToDate>
  <CharactersWithSpaces>1189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2025-07-30T14:20:53Z</dcterms:created>
  <dc:creator>Administrator</dc:creator>
  <cp:lastModifiedBy>上帝掷骰子吗</cp:lastModifiedBy>
  <dcterms:modified xsi:type="dcterms:W3CDTF">2025-07-30T14:20:54Z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6CCE4EB9F216484AA16130C20EB60975_12</vt:lpwstr>
  </property>
</Properties>
</file>